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4" w:rsidRPr="001E46B1" w:rsidRDefault="00D13CE4">
      <w:pPr>
        <w:rPr>
          <w:vertAlign w:val="superscript"/>
        </w:rPr>
      </w:pPr>
    </w:p>
    <w:p w:rsidR="00D25FA9" w:rsidRDefault="0090235B" w:rsidP="00D25FA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B62BC">
        <w:rPr>
          <w:rFonts w:asciiTheme="minorEastAsia" w:hAnsiTheme="minorEastAsia" w:hint="eastAsia"/>
          <w:b/>
          <w:sz w:val="32"/>
          <w:szCs w:val="32"/>
        </w:rPr>
        <w:t>202</w:t>
      </w:r>
      <w:r w:rsidR="00C074DE">
        <w:rPr>
          <w:rFonts w:asciiTheme="minorEastAsia" w:hAnsiTheme="minorEastAsia" w:hint="eastAsia"/>
          <w:b/>
          <w:sz w:val="32"/>
          <w:szCs w:val="32"/>
        </w:rPr>
        <w:t>2</w:t>
      </w:r>
      <w:r w:rsidR="002B62BC">
        <w:rPr>
          <w:rFonts w:asciiTheme="minorEastAsia" w:hAnsiTheme="minorEastAsia" w:hint="eastAsia"/>
          <w:b/>
          <w:sz w:val="32"/>
          <w:szCs w:val="32"/>
        </w:rPr>
        <w:t>法律（非法学）第三学期</w:t>
      </w:r>
    </w:p>
    <w:p w:rsidR="00D25FA9" w:rsidRDefault="00D25FA9" w:rsidP="00D25FA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（202</w:t>
      </w:r>
      <w:r w:rsidR="00C074DE">
        <w:rPr>
          <w:rFonts w:asciiTheme="minorEastAsia" w:hAnsiTheme="minorEastAsia" w:hint="eastAsia"/>
          <w:b/>
          <w:sz w:val="30"/>
          <w:szCs w:val="30"/>
        </w:rPr>
        <w:t>3</w:t>
      </w:r>
      <w:r>
        <w:rPr>
          <w:rFonts w:asciiTheme="minorEastAsia" w:hAnsiTheme="minorEastAsia" w:hint="eastAsia"/>
          <w:b/>
          <w:sz w:val="30"/>
          <w:szCs w:val="30"/>
        </w:rPr>
        <w:t>-202</w:t>
      </w:r>
      <w:r w:rsidR="00C074DE">
        <w:rPr>
          <w:rFonts w:asciiTheme="minorEastAsia" w:hAnsiTheme="minorEastAsia" w:hint="eastAsia"/>
          <w:b/>
          <w:sz w:val="30"/>
          <w:szCs w:val="30"/>
        </w:rPr>
        <w:t>4</w:t>
      </w:r>
      <w:r>
        <w:rPr>
          <w:rFonts w:asciiTheme="minorEastAsia" w:hAnsiTheme="minorEastAsia" w:hint="eastAsia"/>
          <w:b/>
          <w:sz w:val="30"/>
          <w:szCs w:val="30"/>
        </w:rPr>
        <w:t>学年第一学期课表</w:t>
      </w:r>
      <w:r w:rsidR="00C31AEA">
        <w:rPr>
          <w:rFonts w:asciiTheme="minorEastAsia" w:hAnsiTheme="minorEastAsia" w:hint="eastAsia"/>
          <w:b/>
          <w:sz w:val="30"/>
          <w:szCs w:val="30"/>
        </w:rPr>
        <w:t xml:space="preserve"> 秋</w:t>
      </w:r>
      <w:r>
        <w:rPr>
          <w:rFonts w:asciiTheme="minorEastAsia" w:hAnsiTheme="minorEastAsia" w:hint="eastAsia"/>
          <w:b/>
          <w:sz w:val="30"/>
          <w:szCs w:val="30"/>
        </w:rPr>
        <w:t>）</w:t>
      </w:r>
      <w:r w:rsidR="00C074DE">
        <w:rPr>
          <w:rFonts w:asciiTheme="minorEastAsia" w:hAnsiTheme="minorEastAsia" w:hint="eastAsia"/>
          <w:b/>
          <w:sz w:val="30"/>
          <w:szCs w:val="30"/>
        </w:rPr>
        <w:t>52</w:t>
      </w:r>
      <w:r w:rsidR="002B62BC">
        <w:rPr>
          <w:rFonts w:asciiTheme="minorEastAsia" w:hAnsiTheme="minorEastAsia" w:hint="eastAsia"/>
          <w:b/>
          <w:sz w:val="30"/>
          <w:szCs w:val="30"/>
        </w:rPr>
        <w:t>人</w:t>
      </w:r>
    </w:p>
    <w:p w:rsidR="0037393B" w:rsidRPr="00D25FA9" w:rsidRDefault="00D25FA9" w:rsidP="00C074DE">
      <w:pPr>
        <w:ind w:firstLineChars="900" w:firstLine="2711"/>
        <w:rPr>
          <w:rFonts w:asciiTheme="minorEastAsia" w:hAnsiTheme="minorEastAsia"/>
          <w:b/>
          <w:sz w:val="30"/>
          <w:szCs w:val="30"/>
        </w:rPr>
      </w:pPr>
      <w:r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Pr="0006004F">
        <w:rPr>
          <w:rFonts w:asciiTheme="minorEastAsia" w:hAnsiTheme="minorEastAsia"/>
          <w:b/>
          <w:sz w:val="30"/>
          <w:szCs w:val="30"/>
          <w:highlight w:val="yellow"/>
        </w:rPr>
        <w:t>西校</w:t>
      </w:r>
      <w:r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：</w:t>
      </w:r>
      <w:r w:rsidR="002B62BC"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通慧楼</w:t>
      </w:r>
      <w:r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992"/>
        <w:gridCol w:w="1276"/>
        <w:gridCol w:w="1326"/>
      </w:tblGrid>
      <w:tr w:rsidR="009D6DEA" w:rsidTr="0006004F">
        <w:trPr>
          <w:trHeight w:val="489"/>
        </w:trPr>
        <w:tc>
          <w:tcPr>
            <w:tcW w:w="1242" w:type="dxa"/>
          </w:tcPr>
          <w:p w:rsidR="009D6DEA" w:rsidRDefault="009D6DEA" w:rsidP="00FD6680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701" w:type="dxa"/>
          </w:tcPr>
          <w:p w:rsidR="009D6DEA" w:rsidRDefault="009D6DEA" w:rsidP="00FD6680">
            <w:pPr>
              <w:jc w:val="center"/>
            </w:pPr>
            <w:r>
              <w:t>星期一</w:t>
            </w:r>
          </w:p>
        </w:tc>
        <w:tc>
          <w:tcPr>
            <w:tcW w:w="1985" w:type="dxa"/>
          </w:tcPr>
          <w:p w:rsidR="009D6DEA" w:rsidRDefault="009D6DEA" w:rsidP="00FD6680">
            <w:pPr>
              <w:jc w:val="center"/>
            </w:pPr>
            <w:r>
              <w:t>星期二</w:t>
            </w:r>
          </w:p>
        </w:tc>
        <w:tc>
          <w:tcPr>
            <w:tcW w:w="992" w:type="dxa"/>
          </w:tcPr>
          <w:p w:rsidR="009D6DEA" w:rsidRDefault="009D6DEA" w:rsidP="00FD6680">
            <w:pPr>
              <w:jc w:val="center"/>
            </w:pPr>
            <w:r>
              <w:t>星期三</w:t>
            </w:r>
          </w:p>
        </w:tc>
        <w:tc>
          <w:tcPr>
            <w:tcW w:w="1276" w:type="dxa"/>
          </w:tcPr>
          <w:p w:rsidR="009D6DEA" w:rsidRDefault="009D6DEA" w:rsidP="00FD6680">
            <w:pPr>
              <w:jc w:val="center"/>
            </w:pPr>
            <w:r>
              <w:t>星期四</w:t>
            </w:r>
          </w:p>
        </w:tc>
        <w:tc>
          <w:tcPr>
            <w:tcW w:w="1326" w:type="dxa"/>
          </w:tcPr>
          <w:p w:rsidR="009D6DEA" w:rsidRDefault="009D6DEA" w:rsidP="00FD6680">
            <w:pPr>
              <w:jc w:val="center"/>
            </w:pPr>
            <w:r>
              <w:t>星期五</w:t>
            </w:r>
          </w:p>
        </w:tc>
      </w:tr>
      <w:tr w:rsidR="009D6DEA" w:rsidRPr="00363135" w:rsidTr="0006004F">
        <w:trPr>
          <w:trHeight w:val="1417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EA" w:rsidRPr="00545786" w:rsidRDefault="009D6DEA" w:rsidP="009023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9D6DEA" w:rsidRPr="00545786" w:rsidRDefault="00C074DE" w:rsidP="00C074DE">
            <w:pPr>
              <w:rPr>
                <w:rFonts w:asciiTheme="minorEastAsia" w:hAnsiTheme="minorEastAsia"/>
                <w:szCs w:val="21"/>
              </w:rPr>
            </w:pPr>
            <w:r w:rsidRPr="0054578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3401SJ05</w:t>
            </w:r>
            <w:r w:rsidRPr="00545786">
              <w:rPr>
                <w:rFonts w:asciiTheme="minorEastAsia" w:hAnsiTheme="minorEastAsia" w:hint="eastAsia"/>
                <w:szCs w:val="21"/>
              </w:rPr>
              <w:t>模拟法庭训练（1）36；晋入勤；通慧楼101；</w:t>
            </w:r>
          </w:p>
        </w:tc>
        <w:tc>
          <w:tcPr>
            <w:tcW w:w="992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EA" w:rsidRPr="00363135" w:rsidTr="0006004F">
        <w:trPr>
          <w:trHeight w:val="1557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EA" w:rsidRPr="00545786" w:rsidRDefault="00C074DE" w:rsidP="009D6DEA">
            <w:pPr>
              <w:rPr>
                <w:rFonts w:asciiTheme="minorEastAsia" w:hAnsiTheme="minorEastAsia"/>
                <w:b/>
                <w:szCs w:val="21"/>
              </w:rPr>
            </w:pPr>
            <w:r w:rsidRPr="0054578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340100</w:t>
            </w:r>
            <w:r w:rsidRPr="0054578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6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刑事诉讼法学36；蒋鹏飞；通慧楼805</w:t>
            </w:r>
          </w:p>
        </w:tc>
        <w:tc>
          <w:tcPr>
            <w:tcW w:w="1985" w:type="dxa"/>
          </w:tcPr>
          <w:p w:rsidR="009D6DEA" w:rsidRPr="00545786" w:rsidRDefault="00C074DE" w:rsidP="00232D93">
            <w:pPr>
              <w:rPr>
                <w:rFonts w:asciiTheme="minorEastAsia" w:hAnsiTheme="minorEastAsia"/>
                <w:szCs w:val="21"/>
              </w:rPr>
            </w:pPr>
            <w:r w:rsidRPr="0054578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34010</w:t>
            </w:r>
            <w:r w:rsidRPr="005457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  <w:r w:rsidRPr="00545786">
              <w:rPr>
                <w:rFonts w:asciiTheme="minorEastAsia" w:hAnsiTheme="minorEastAsia" w:hint="eastAsia"/>
                <w:szCs w:val="21"/>
              </w:rPr>
              <w:t>国际私法学36；华倩；通慧楼805</w:t>
            </w:r>
          </w:p>
        </w:tc>
        <w:tc>
          <w:tcPr>
            <w:tcW w:w="992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545786" w:rsidRDefault="00C074DE" w:rsidP="00F5579B">
            <w:pPr>
              <w:rPr>
                <w:rFonts w:asciiTheme="minorEastAsia" w:hAnsiTheme="minorEastAsia"/>
                <w:szCs w:val="21"/>
              </w:rPr>
            </w:pPr>
            <w:r w:rsidRPr="0054578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3401SJ01</w:t>
            </w:r>
            <w:r w:rsidRPr="00545786">
              <w:rPr>
                <w:rFonts w:asciiTheme="minorEastAsia" w:hAnsiTheme="minorEastAsia" w:hint="eastAsia"/>
                <w:szCs w:val="21"/>
              </w:rPr>
              <w:t>法律写作36，张卫彬；通慧楼805</w:t>
            </w:r>
          </w:p>
        </w:tc>
        <w:tc>
          <w:tcPr>
            <w:tcW w:w="1326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EA" w:rsidRPr="00363135" w:rsidTr="0006004F">
        <w:trPr>
          <w:trHeight w:val="1537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701" w:type="dxa"/>
          </w:tcPr>
          <w:p w:rsidR="009D6DEA" w:rsidRPr="00545786" w:rsidRDefault="00C074DE" w:rsidP="00FD6680">
            <w:pPr>
              <w:rPr>
                <w:rFonts w:asciiTheme="minorEastAsia" w:hAnsiTheme="minorEastAsia"/>
                <w:b/>
                <w:szCs w:val="21"/>
              </w:rPr>
            </w:pPr>
            <w:r w:rsidRPr="0054578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34010</w:t>
            </w:r>
            <w:r w:rsidRPr="0054578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15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民事诉讼法学36；高鹏</w:t>
            </w:r>
            <w:r w:rsidR="00B54CB1">
              <w:rPr>
                <w:rFonts w:asciiTheme="minorEastAsia" w:hAnsiTheme="minorEastAsia" w:hint="eastAsia"/>
                <w:b/>
                <w:szCs w:val="21"/>
              </w:rPr>
              <w:t>32课时</w:t>
            </w:r>
            <w:bookmarkStart w:id="0" w:name="_GoBack"/>
            <w:bookmarkEnd w:id="0"/>
            <w:r w:rsidR="00B54CB1">
              <w:rPr>
                <w:rFonts w:asciiTheme="minorEastAsia" w:hAnsiTheme="minorEastAsia" w:hint="eastAsia"/>
                <w:b/>
                <w:szCs w:val="21"/>
              </w:rPr>
              <w:t>，翟冠慧4课时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；通慧楼805</w:t>
            </w:r>
          </w:p>
        </w:tc>
        <w:tc>
          <w:tcPr>
            <w:tcW w:w="1985" w:type="dxa"/>
          </w:tcPr>
          <w:p w:rsidR="009D6DEA" w:rsidRPr="00545786" w:rsidRDefault="00C074DE" w:rsidP="00C074DE">
            <w:pPr>
              <w:rPr>
                <w:rFonts w:asciiTheme="minorEastAsia" w:hAnsiTheme="minorEastAsia"/>
                <w:b/>
                <w:szCs w:val="21"/>
              </w:rPr>
            </w:pPr>
            <w:r w:rsidRPr="0054578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3401005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行政法与行政诉讼法学36；胡茂杰</w:t>
            </w:r>
            <w:r w:rsidR="00B54CB1">
              <w:rPr>
                <w:rFonts w:asciiTheme="minorEastAsia" w:hAnsiTheme="minorEastAsia" w:hint="eastAsia"/>
                <w:b/>
                <w:szCs w:val="21"/>
              </w:rPr>
              <w:t>32课时，王超强4课时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；通慧楼703</w:t>
            </w:r>
          </w:p>
        </w:tc>
        <w:tc>
          <w:tcPr>
            <w:tcW w:w="992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EA" w:rsidRPr="00363135" w:rsidTr="0006004F">
        <w:trPr>
          <w:trHeight w:val="1558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701" w:type="dxa"/>
          </w:tcPr>
          <w:p w:rsidR="009D6DEA" w:rsidRPr="00545786" w:rsidRDefault="00C074DE" w:rsidP="00FD6680">
            <w:pPr>
              <w:rPr>
                <w:rFonts w:asciiTheme="minorEastAsia" w:hAnsiTheme="minorEastAsia"/>
                <w:szCs w:val="21"/>
              </w:rPr>
            </w:pPr>
            <w:r w:rsidRPr="005457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3401028</w:t>
            </w:r>
            <w:r w:rsidRPr="00545786">
              <w:rPr>
                <w:rFonts w:asciiTheme="minorEastAsia" w:hAnsiTheme="minorEastAsia" w:hint="eastAsia"/>
                <w:szCs w:val="21"/>
              </w:rPr>
              <w:t>财税法36；杜仲霞；通慧楼805</w:t>
            </w:r>
          </w:p>
        </w:tc>
        <w:tc>
          <w:tcPr>
            <w:tcW w:w="1985" w:type="dxa"/>
          </w:tcPr>
          <w:p w:rsidR="009D6DEA" w:rsidRPr="00545786" w:rsidRDefault="00F5545F" w:rsidP="00FD6680">
            <w:pPr>
              <w:rPr>
                <w:rFonts w:asciiTheme="minorEastAsia" w:hAnsiTheme="minorEastAsia"/>
                <w:szCs w:val="21"/>
              </w:rPr>
            </w:pPr>
            <w:r w:rsidRPr="0054578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3401SJ0</w:t>
            </w:r>
            <w:r w:rsidRPr="005457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="00232D93" w:rsidRPr="00545786">
              <w:rPr>
                <w:rFonts w:asciiTheme="minorEastAsia" w:hAnsiTheme="minorEastAsia" w:hint="eastAsia"/>
                <w:szCs w:val="21"/>
              </w:rPr>
              <w:t>法律检索36；</w:t>
            </w:r>
            <w:r w:rsidR="00C074DE" w:rsidRPr="00545786">
              <w:rPr>
                <w:rFonts w:asciiTheme="minorEastAsia" w:hAnsiTheme="minorEastAsia" w:hint="eastAsia"/>
                <w:szCs w:val="21"/>
              </w:rPr>
              <w:t>石可涵；通慧楼805</w:t>
            </w:r>
          </w:p>
        </w:tc>
        <w:tc>
          <w:tcPr>
            <w:tcW w:w="992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545786" w:rsidRDefault="009D6DEA" w:rsidP="003D0F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EA" w:rsidRPr="00363135" w:rsidTr="0006004F">
        <w:trPr>
          <w:trHeight w:val="1549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9D6DEA" w:rsidRPr="00545786" w:rsidRDefault="00F5545F" w:rsidP="00C074DE">
            <w:pPr>
              <w:rPr>
                <w:rFonts w:asciiTheme="minorEastAsia" w:hAnsiTheme="minorEastAsia"/>
                <w:szCs w:val="21"/>
              </w:rPr>
            </w:pPr>
            <w:r w:rsidRPr="0054578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34010</w:t>
            </w:r>
            <w:r w:rsidRPr="005457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02</w:t>
            </w:r>
            <w:r w:rsidR="00985550" w:rsidRPr="00545786">
              <w:rPr>
                <w:rFonts w:asciiTheme="minorEastAsia" w:hAnsiTheme="minorEastAsia" w:hint="eastAsia"/>
                <w:szCs w:val="21"/>
              </w:rPr>
              <w:t>知识产权法36；邵燕</w:t>
            </w:r>
            <w:r w:rsidR="00C074DE" w:rsidRPr="00545786">
              <w:rPr>
                <w:rFonts w:asciiTheme="minorEastAsia" w:hAnsiTheme="minorEastAsia" w:hint="eastAsia"/>
                <w:szCs w:val="21"/>
              </w:rPr>
              <w:t>；通慧楼805</w:t>
            </w:r>
          </w:p>
        </w:tc>
        <w:tc>
          <w:tcPr>
            <w:tcW w:w="992" w:type="dxa"/>
          </w:tcPr>
          <w:p w:rsidR="009D6DEA" w:rsidRPr="00545786" w:rsidRDefault="009D6DEA" w:rsidP="008E6E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545786" w:rsidRDefault="009D6DEA" w:rsidP="009D6D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6844" w:rsidRDefault="001D6844" w:rsidP="009D6DEA"/>
    <w:p w:rsidR="0080144F" w:rsidRPr="00363135" w:rsidRDefault="0080144F" w:rsidP="0080144F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任课教师若申请调整课表，需经分管院长批准；若课程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临时调整上课时间，请及时到法硕中心办理手续，电话：电话：</w:t>
      </w:r>
      <w:r>
        <w:rPr>
          <w:rFonts w:asciiTheme="minorEastAsia" w:hAnsiTheme="minorEastAsia" w:hint="eastAsia"/>
          <w:sz w:val="24"/>
          <w:szCs w:val="24"/>
        </w:rPr>
        <w:t>3178006</w:t>
      </w:r>
      <w:r w:rsidRPr="00363135">
        <w:rPr>
          <w:rFonts w:hint="eastAsia"/>
          <w:sz w:val="24"/>
          <w:szCs w:val="24"/>
        </w:rPr>
        <w:t>。</w:t>
      </w:r>
    </w:p>
    <w:p w:rsidR="0080144F" w:rsidRPr="00363135" w:rsidRDefault="0080144F" w:rsidP="0080144F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民</w:t>
      </w:r>
      <w:r w:rsidRPr="00D80ED1">
        <w:rPr>
          <w:rFonts w:asciiTheme="minorEastAsia" w:hAnsiTheme="minorEastAsia"/>
          <w:sz w:val="24"/>
          <w:szCs w:val="24"/>
        </w:rPr>
        <w:t>事诉讼法学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行政法与行政诉讼法学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刑事诉讼法学</w:t>
      </w:r>
      <w:r w:rsidRPr="00363135">
        <w:rPr>
          <w:rFonts w:hint="eastAsia"/>
          <w:sz w:val="24"/>
          <w:szCs w:val="24"/>
        </w:rPr>
        <w:t>为考试课，其余系考查课。</w:t>
      </w:r>
    </w:p>
    <w:p w:rsidR="00AD4245" w:rsidRDefault="00AD4245"/>
    <w:sectPr w:rsidR="00AD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6F" w:rsidRDefault="00BA406F" w:rsidP="009D6DEA">
      <w:r>
        <w:separator/>
      </w:r>
    </w:p>
  </w:endnote>
  <w:endnote w:type="continuationSeparator" w:id="0">
    <w:p w:rsidR="00BA406F" w:rsidRDefault="00BA406F" w:rsidP="009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6F" w:rsidRDefault="00BA406F" w:rsidP="009D6DEA">
      <w:r>
        <w:separator/>
      </w:r>
    </w:p>
  </w:footnote>
  <w:footnote w:type="continuationSeparator" w:id="0">
    <w:p w:rsidR="00BA406F" w:rsidRDefault="00BA406F" w:rsidP="009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59"/>
    <w:rsid w:val="00005243"/>
    <w:rsid w:val="00047F4E"/>
    <w:rsid w:val="00052497"/>
    <w:rsid w:val="0006004F"/>
    <w:rsid w:val="00070113"/>
    <w:rsid w:val="00071C22"/>
    <w:rsid w:val="000749E4"/>
    <w:rsid w:val="000B43D5"/>
    <w:rsid w:val="001A1435"/>
    <w:rsid w:val="001D2014"/>
    <w:rsid w:val="001D6844"/>
    <w:rsid w:val="001E46B1"/>
    <w:rsid w:val="001F38F3"/>
    <w:rsid w:val="0022402D"/>
    <w:rsid w:val="00227491"/>
    <w:rsid w:val="00232D93"/>
    <w:rsid w:val="00291C82"/>
    <w:rsid w:val="002B0132"/>
    <w:rsid w:val="002B19D0"/>
    <w:rsid w:val="002B62BC"/>
    <w:rsid w:val="002D6CE4"/>
    <w:rsid w:val="00301729"/>
    <w:rsid w:val="0037393B"/>
    <w:rsid w:val="003D0F46"/>
    <w:rsid w:val="00414E28"/>
    <w:rsid w:val="0041681F"/>
    <w:rsid w:val="004276B0"/>
    <w:rsid w:val="0044084B"/>
    <w:rsid w:val="004D66AC"/>
    <w:rsid w:val="00524F59"/>
    <w:rsid w:val="00545786"/>
    <w:rsid w:val="00550E6A"/>
    <w:rsid w:val="0057197B"/>
    <w:rsid w:val="005A6D83"/>
    <w:rsid w:val="005D4B11"/>
    <w:rsid w:val="005F5921"/>
    <w:rsid w:val="005F697F"/>
    <w:rsid w:val="006230E8"/>
    <w:rsid w:val="006A1D83"/>
    <w:rsid w:val="006A2137"/>
    <w:rsid w:val="006B2775"/>
    <w:rsid w:val="006D7EEA"/>
    <w:rsid w:val="007259D6"/>
    <w:rsid w:val="007351FA"/>
    <w:rsid w:val="007A7B30"/>
    <w:rsid w:val="007D45D3"/>
    <w:rsid w:val="007E6648"/>
    <w:rsid w:val="0080144F"/>
    <w:rsid w:val="00801F53"/>
    <w:rsid w:val="008834F8"/>
    <w:rsid w:val="008E29D2"/>
    <w:rsid w:val="008E6E43"/>
    <w:rsid w:val="0090235B"/>
    <w:rsid w:val="00902E31"/>
    <w:rsid w:val="00985550"/>
    <w:rsid w:val="009D6DEA"/>
    <w:rsid w:val="00A52A62"/>
    <w:rsid w:val="00A56BC8"/>
    <w:rsid w:val="00AB30E4"/>
    <w:rsid w:val="00AD02CD"/>
    <w:rsid w:val="00AD4245"/>
    <w:rsid w:val="00AF30DA"/>
    <w:rsid w:val="00B14AF6"/>
    <w:rsid w:val="00B14F29"/>
    <w:rsid w:val="00B168B3"/>
    <w:rsid w:val="00B27506"/>
    <w:rsid w:val="00B336A7"/>
    <w:rsid w:val="00B54CB1"/>
    <w:rsid w:val="00B60164"/>
    <w:rsid w:val="00B97DB4"/>
    <w:rsid w:val="00BA406F"/>
    <w:rsid w:val="00BB73D6"/>
    <w:rsid w:val="00BB78B1"/>
    <w:rsid w:val="00C074DE"/>
    <w:rsid w:val="00C31AEA"/>
    <w:rsid w:val="00CB09E0"/>
    <w:rsid w:val="00CC405C"/>
    <w:rsid w:val="00D13CE4"/>
    <w:rsid w:val="00D25FA9"/>
    <w:rsid w:val="00DF7952"/>
    <w:rsid w:val="00E54500"/>
    <w:rsid w:val="00E57942"/>
    <w:rsid w:val="00E66DD6"/>
    <w:rsid w:val="00E76816"/>
    <w:rsid w:val="00E841F5"/>
    <w:rsid w:val="00E85D68"/>
    <w:rsid w:val="00ED7125"/>
    <w:rsid w:val="00EF7609"/>
    <w:rsid w:val="00F03D76"/>
    <w:rsid w:val="00F07606"/>
    <w:rsid w:val="00F14DC3"/>
    <w:rsid w:val="00F5545F"/>
    <w:rsid w:val="00F5579B"/>
    <w:rsid w:val="00F70CD1"/>
    <w:rsid w:val="00F76340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82</Words>
  <Characters>471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石彩霞</dc:creator>
  <cp:keywords/>
  <dc:description/>
  <cp:lastModifiedBy>石彩霞</cp:lastModifiedBy>
  <cp:revision>51</cp:revision>
  <cp:lastPrinted>2023-06-25T09:24:00Z</cp:lastPrinted>
  <dcterms:created xsi:type="dcterms:W3CDTF">2021-07-12T03:22:00Z</dcterms:created>
  <dcterms:modified xsi:type="dcterms:W3CDTF">2023-07-29T02:27:00Z</dcterms:modified>
</cp:coreProperties>
</file>